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C5E" w:rsidRDefault="003B5C5E" w:rsidP="00BE179B"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right="1200"/>
        <w:rPr>
          <w:rFonts w:ascii="仿宋" w:eastAsia="仿宋" w:hAnsi="仿宋"/>
          <w:bCs/>
          <w:snapToGrid w:val="0"/>
          <w:sz w:val="30"/>
          <w:szCs w:val="30"/>
        </w:rPr>
      </w:pPr>
      <w:bookmarkStart w:id="0" w:name="_GoBack"/>
      <w:bookmarkEnd w:id="0"/>
      <w:r>
        <w:rPr>
          <w:rFonts w:ascii="黑体" w:eastAsia="黑体" w:hAnsi="Times New Roman" w:hint="eastAsia"/>
          <w:sz w:val="32"/>
          <w:szCs w:val="32"/>
        </w:rPr>
        <w:t>附件</w:t>
      </w:r>
    </w:p>
    <w:p w:rsidR="003B5C5E" w:rsidRDefault="003B5C5E" w:rsidP="009F2F00">
      <w:pPr>
        <w:tabs>
          <w:tab w:val="left" w:pos="8820"/>
        </w:tabs>
        <w:overflowPunct w:val="0"/>
        <w:autoSpaceDE w:val="0"/>
        <w:autoSpaceDN w:val="0"/>
        <w:adjustRightInd w:val="0"/>
        <w:spacing w:beforeLines="50" w:before="156" w:line="700" w:lineRule="exact"/>
        <w:jc w:val="center"/>
        <w:textAlignment w:val="bottom"/>
        <w:rPr>
          <w:rFonts w:ascii="小标宋" w:eastAsia="小标宋" w:hAnsi="Times New Roman"/>
          <w:sz w:val="44"/>
          <w:szCs w:val="44"/>
        </w:rPr>
      </w:pPr>
      <w:r>
        <w:rPr>
          <w:rFonts w:ascii="小标宋" w:eastAsia="小标宋" w:hAnsi="Times New Roman" w:hint="eastAsia"/>
          <w:sz w:val="44"/>
          <w:szCs w:val="44"/>
        </w:rPr>
        <w:t>2019</w:t>
      </w:r>
      <w:r w:rsidR="00B9255F">
        <w:rPr>
          <w:rFonts w:ascii="小标宋" w:eastAsia="小标宋" w:hAnsi="Times New Roman" w:hint="eastAsia"/>
          <w:sz w:val="44"/>
          <w:szCs w:val="44"/>
        </w:rPr>
        <w:t>年中国老科协</w:t>
      </w:r>
      <w:r>
        <w:rPr>
          <w:rFonts w:ascii="小标宋" w:eastAsia="小标宋" w:hAnsi="Times New Roman" w:hint="eastAsia"/>
          <w:sz w:val="44"/>
          <w:szCs w:val="44"/>
        </w:rPr>
        <w:t>奖</w:t>
      </w:r>
      <w:r w:rsidR="00B9255F" w:rsidRPr="00B9255F">
        <w:rPr>
          <w:rFonts w:ascii="小标宋" w:eastAsia="小标宋" w:hAnsi="Times New Roman" w:hint="eastAsia"/>
          <w:sz w:val="44"/>
          <w:szCs w:val="44"/>
        </w:rPr>
        <w:t>及中国老科协30周年</w:t>
      </w:r>
      <w:r>
        <w:rPr>
          <w:rFonts w:ascii="小标宋" w:eastAsia="小标宋" w:hAnsi="Times New Roman" w:hint="eastAsia"/>
          <w:sz w:val="44"/>
          <w:szCs w:val="44"/>
        </w:rPr>
        <w:br/>
        <w:t>获奖名单</w:t>
      </w:r>
    </w:p>
    <w:p w:rsidR="003B5C5E" w:rsidRDefault="003B5C5E" w:rsidP="003B5C5E">
      <w:pPr>
        <w:snapToGrid w:val="0"/>
        <w:ind w:firstLineChars="200" w:firstLine="640"/>
        <w:rPr>
          <w:rFonts w:ascii="仿宋_GB2312" w:eastAsia="仿宋_GB2312" w:hAnsi="仿宋" w:cs="宋体"/>
          <w:snapToGrid w:val="0"/>
          <w:sz w:val="32"/>
          <w:szCs w:val="32"/>
        </w:rPr>
      </w:pPr>
    </w:p>
    <w:p w:rsidR="003B5C5E" w:rsidRDefault="003B5C5E" w:rsidP="003B5C5E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中国老科学技术工作者协会“突出贡献奖”</w:t>
      </w:r>
    </w:p>
    <w:p w:rsidR="003B5C5E" w:rsidRDefault="003B5C5E" w:rsidP="009F2F00">
      <w:pPr>
        <w:spacing w:afterLines="50" w:after="156" w:line="600" w:lineRule="exact"/>
        <w:jc w:val="center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（10名，按姓氏笔画为序）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12"/>
        <w:gridCol w:w="1812"/>
        <w:gridCol w:w="1812"/>
        <w:gridCol w:w="1812"/>
        <w:gridCol w:w="1812"/>
      </w:tblGrid>
      <w:tr w:rsidR="003B5C5E" w:rsidTr="00C33D13"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田昭武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许敬生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李桂莲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李殿荣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张文敬</w:t>
            </w:r>
          </w:p>
        </w:tc>
      </w:tr>
      <w:tr w:rsidR="003B5C5E" w:rsidTr="00C33D13"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吴剑雄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赵崇德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郭志勤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楼风昌</w:t>
            </w:r>
          </w:p>
        </w:tc>
        <w:tc>
          <w:tcPr>
            <w:tcW w:w="1812" w:type="dxa"/>
          </w:tcPr>
          <w:p w:rsidR="003B5C5E" w:rsidRDefault="003B5C5E" w:rsidP="00C33D13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z w:val="32"/>
                <w:szCs w:val="32"/>
              </w:rPr>
              <w:t>潘庆</w:t>
            </w:r>
            <w:r>
              <w:rPr>
                <w:rFonts w:ascii="宋体" w:hAnsi="宋体" w:cs="宋体" w:hint="eastAsia"/>
                <w:sz w:val="32"/>
                <w:szCs w:val="32"/>
              </w:rPr>
              <w:t>燊</w:t>
            </w:r>
          </w:p>
        </w:tc>
      </w:tr>
    </w:tbl>
    <w:p w:rsidR="003B5C5E" w:rsidRDefault="003B5C5E" w:rsidP="003B5C5E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3B5C5E" w:rsidRDefault="003B5C5E" w:rsidP="003B5C5E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中国老科学技术工作者协会奖</w:t>
      </w:r>
    </w:p>
    <w:p w:rsidR="003B5C5E" w:rsidRDefault="003B5C5E" w:rsidP="009F2F00">
      <w:pPr>
        <w:spacing w:afterLines="50" w:after="156" w:line="600" w:lineRule="exact"/>
        <w:jc w:val="center"/>
        <w:rPr>
          <w:rFonts w:ascii="楷体_GB2312" w:eastAsia="楷体_GB2312" w:hAnsi="宋体" w:cs="宋体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kern w:val="0"/>
          <w:sz w:val="30"/>
          <w:szCs w:val="30"/>
        </w:rPr>
        <w:t>（175名，按姓氏笔画为序）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03"/>
        <w:gridCol w:w="1704"/>
        <w:gridCol w:w="1709"/>
        <w:gridCol w:w="1704"/>
        <w:gridCol w:w="1704"/>
      </w:tblGrid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刁国旺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于善训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于建亚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干士英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马晓云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马国荣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马家骏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王乃康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王水弟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王士圻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王志良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王俊兴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napToGrid w:val="0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王思华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王仲德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王学智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王延群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王嘉祺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尤秉德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仓喜卿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方国平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Style w:val="font31"/>
                <w:rFonts w:hAnsi="仿宋_GB2312" w:hint="default"/>
                <w:sz w:val="32"/>
                <w:szCs w:val="32"/>
              </w:rPr>
              <w:t>邓良炳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玉山江.吐尼亚孜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布赫巴</w:t>
            </w:r>
          </w:p>
          <w:p w:rsidR="003B5C5E" w:rsidRDefault="003B5C5E" w:rsidP="00C33D13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特尔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卢汝平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卢荣德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叶文虎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生兆海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白晓刚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包立洲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邢文柱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成时举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曲世鹏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吕作舟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朱文海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朱典想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lastRenderedPageBreak/>
              <w:t>朱朝真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任定安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任志臣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  椿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刘红娣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刘海清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napToGrid w:val="0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刘景盘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刘正言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刘正宇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  敏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刘若沁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汤葆熙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阮美功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孙振钧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孙学义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孙玉珍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孙材江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苏跃勋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苏  玉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李炳茂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李英民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李崇和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李方正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李清河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李厚菊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李安成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杨福存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杨玉林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杨振久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杨昌中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杨美惠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杨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埜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杨崇良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肖冬媛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肖光兰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时世泰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吴士华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吴满平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吴春金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吴永华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吴德铨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吴振录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吴宽鸿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吴钟瑜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吴根法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余建民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辛崇法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闵友贵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汪安平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沈晓昆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宋 毅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宋纬文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宋秋生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张广智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张连翔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张殿锡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张建芳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张补生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张守祥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张秋惠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张殷全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张仲录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张运明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  淮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  军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张让欣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张志寿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张西正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陈伊里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陈海平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陈克定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  沅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  坚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陈家铨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林  跃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lastRenderedPageBreak/>
              <w:t>周洪兴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周彦芳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周正斌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周康琴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庞保珍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郑百福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郑清芳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郑振源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赵凤翔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赵炎成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郝骁杰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郦文生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钟继洪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侯万泉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施克文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闻雪友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姜钧普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姜玉亭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姚家宁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骆得功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秦书田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聂晶石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贾拱元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顾玉纯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顾瑾萍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徐  良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徐国建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徐先捍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徐大同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高瑞桐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高云峰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高培德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郭厚文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郭忠诚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桑  布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黄利源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黄济荣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黄家庆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黄先荣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黄荣茂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曹  旭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曹常在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眭立仁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崔德华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银功选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矫  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梁立治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董学芝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韩光熙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傅德岷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童雪松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曾宪岳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曾汝弟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雷农田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管纪惠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潘玉田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潘启民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潘培时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薄相周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薄德豪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穆  鼎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戴威岭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魏庆信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魏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蓂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魏生奎</w:t>
            </w:r>
          </w:p>
        </w:tc>
      </w:tr>
    </w:tbl>
    <w:p w:rsidR="003B5C5E" w:rsidRDefault="003B5C5E" w:rsidP="003B5C5E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3B5C5E" w:rsidRDefault="008471E0" w:rsidP="008471E0">
      <w:pPr>
        <w:widowControl/>
        <w:spacing w:line="600" w:lineRule="exact"/>
        <w:ind w:firstLineChars="500" w:firstLine="160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中国老科学技术工作者协会先进集体奖</w:t>
      </w:r>
    </w:p>
    <w:p w:rsidR="003B5C5E" w:rsidRDefault="003B5C5E" w:rsidP="009F2F00">
      <w:pPr>
        <w:spacing w:afterLines="50" w:after="156" w:line="600" w:lineRule="exact"/>
        <w:jc w:val="center"/>
        <w:rPr>
          <w:rFonts w:ascii="楷体_GB2312" w:eastAsia="楷体_GB2312" w:hAnsi="宋体" w:cs="宋体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kern w:val="0"/>
          <w:sz w:val="30"/>
          <w:szCs w:val="30"/>
        </w:rPr>
        <w:t>（20个集体，按全国行政区划顺序）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北京市丰台区老科学技术工作者协会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平泉市老科技工作者协会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太原理工大学老科学技术工作者协会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哈尔滨市阿城区老科学技术工作者协会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上海市老科学技术工作者协会造船专业委员会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南京老科学技术工作者协会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来安县老科技工作者协会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南平市老科学技术工作者协会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日照市老科学技术工作者协会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湘西土家族苗族自治州老科学技术工作者协会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广东省老科学技术工作者协会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暨南大学退休工作者协会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玉林市老科学技术工作者协会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环江毛南族自治县老科学技术工作者协会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四川省内江市老科协工作者协会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甘肃省老科协土木建筑工程专业委员会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宁夏老科学技术工作者协会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新疆维吾尔自治区老科协地震局分会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北京铁路老年科技工作者协会</w:t>
      </w:r>
    </w:p>
    <w:p w:rsidR="003B5C5E" w:rsidRDefault="003B5C5E" w:rsidP="003B5C5E">
      <w:pPr>
        <w:ind w:leftChars="337" w:left="708"/>
        <w:rPr>
          <w:rFonts w:ascii="仿宋" w:eastAsia="仿宋" w:hAnsi="仿宋"/>
          <w:bCs/>
          <w:snapToGrid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中国老科学技术工作者协会秘书处</w:t>
      </w:r>
    </w:p>
    <w:p w:rsidR="003B5C5E" w:rsidRDefault="003B5C5E" w:rsidP="003B5C5E"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right="1200" w:firstLineChars="1500" w:firstLine="4500"/>
        <w:rPr>
          <w:rFonts w:ascii="仿宋" w:eastAsia="仿宋" w:hAnsi="仿宋"/>
          <w:bCs/>
          <w:snapToGrid w:val="0"/>
          <w:sz w:val="30"/>
          <w:szCs w:val="30"/>
        </w:rPr>
      </w:pPr>
    </w:p>
    <w:p w:rsidR="003B5C5E" w:rsidRDefault="003B5C5E" w:rsidP="003B5C5E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中国</w:t>
      </w:r>
      <w:r>
        <w:rPr>
          <w:rFonts w:ascii="黑体" w:eastAsia="黑体" w:hAnsi="黑体" w:cs="宋体"/>
          <w:kern w:val="0"/>
          <w:sz w:val="32"/>
          <w:szCs w:val="32"/>
        </w:rPr>
        <w:t>老科</w:t>
      </w:r>
      <w:r>
        <w:rPr>
          <w:rFonts w:ascii="黑体" w:eastAsia="黑体" w:hAnsi="黑体" w:cs="宋体" w:hint="eastAsia"/>
          <w:kern w:val="0"/>
          <w:sz w:val="32"/>
          <w:szCs w:val="32"/>
        </w:rPr>
        <w:t>学</w:t>
      </w:r>
      <w:r>
        <w:rPr>
          <w:rFonts w:ascii="黑体" w:eastAsia="黑体" w:hAnsi="黑体" w:cs="宋体"/>
          <w:kern w:val="0"/>
          <w:sz w:val="32"/>
          <w:szCs w:val="32"/>
        </w:rPr>
        <w:t>技</w:t>
      </w:r>
      <w:r>
        <w:rPr>
          <w:rFonts w:ascii="黑体" w:eastAsia="黑体" w:hAnsi="黑体" w:cs="宋体" w:hint="eastAsia"/>
          <w:kern w:val="0"/>
          <w:sz w:val="32"/>
          <w:szCs w:val="32"/>
        </w:rPr>
        <w:t>术</w:t>
      </w:r>
      <w:r>
        <w:rPr>
          <w:rFonts w:ascii="黑体" w:eastAsia="黑体" w:hAnsi="黑体" w:cs="宋体"/>
          <w:kern w:val="0"/>
          <w:sz w:val="32"/>
          <w:szCs w:val="32"/>
        </w:rPr>
        <w:t>工作者协会</w:t>
      </w:r>
      <w:r>
        <w:rPr>
          <w:rFonts w:ascii="黑体" w:eastAsia="黑体" w:hAnsi="黑体" w:cs="宋体" w:hint="eastAsia"/>
          <w:kern w:val="0"/>
          <w:sz w:val="32"/>
          <w:szCs w:val="32"/>
        </w:rPr>
        <w:t>30周年先进个人奖</w:t>
      </w:r>
    </w:p>
    <w:p w:rsidR="003B5C5E" w:rsidRDefault="003B5C5E" w:rsidP="009F2F00">
      <w:pPr>
        <w:spacing w:afterLines="50" w:after="156" w:line="600" w:lineRule="exact"/>
        <w:jc w:val="center"/>
        <w:rPr>
          <w:rFonts w:ascii="楷体_GB2312" w:eastAsia="楷体_GB2312" w:hAnsi="宋体" w:cs="宋体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kern w:val="0"/>
          <w:sz w:val="30"/>
          <w:szCs w:val="30"/>
        </w:rPr>
        <w:t>（70名，按姓氏笔画为序）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03"/>
        <w:gridCol w:w="1704"/>
        <w:gridCol w:w="1709"/>
        <w:gridCol w:w="1704"/>
        <w:gridCol w:w="1704"/>
      </w:tblGrid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丁方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堃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于友华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马树礼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王耀林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王子林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王声荣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napToGrid w:val="0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王  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方荣基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孔宪访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邓卫东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卢国欣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叶叔华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田小平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田志刚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吕跃双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吕育浩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伊  英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刘嘉麒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刘于鹤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刘建纪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刘祖和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刘新泉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江  澄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汤三星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许美杰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芮素生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杜安陆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  涛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李海生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李义文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李云云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李方山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李君义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李正群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杨成理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吴瘦菊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吴丽莉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张春园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张勃兴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张晓露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张品华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张玉群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张孝祺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张洪松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陆懋增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陈永孝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林  声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欧阳自远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国  林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周世良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周振强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郑义正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郎艺珠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赵  生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钟南山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侯  彦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贺启堂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秦德顺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钱  铭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钱玉好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徐扬禾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唐树钰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陶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嫄</w:t>
            </w:r>
            <w:r>
              <w:rPr>
                <w:rFonts w:ascii="仿宋_GB2312" w:eastAsia="仿宋_GB2312" w:hAnsi="宋体" w:cs="宋体" w:hint="eastAsia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黄东来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崔永庆</w:t>
            </w:r>
          </w:p>
        </w:tc>
      </w:tr>
      <w:tr w:rsidR="003B5C5E" w:rsidTr="00C33D13">
        <w:trPr>
          <w:jc w:val="center"/>
        </w:trPr>
        <w:tc>
          <w:tcPr>
            <w:tcW w:w="1703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lastRenderedPageBreak/>
              <w:t>游志勇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蔡叔眉</w:t>
            </w:r>
          </w:p>
        </w:tc>
        <w:tc>
          <w:tcPr>
            <w:tcW w:w="1709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谭策铭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熊清泉</w:t>
            </w:r>
          </w:p>
        </w:tc>
        <w:tc>
          <w:tcPr>
            <w:tcW w:w="1704" w:type="dxa"/>
            <w:vAlign w:val="center"/>
          </w:tcPr>
          <w:p w:rsidR="003B5C5E" w:rsidRDefault="003B5C5E" w:rsidP="00C33D1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滕吉文</w:t>
            </w:r>
          </w:p>
        </w:tc>
      </w:tr>
    </w:tbl>
    <w:p w:rsidR="003B5C5E" w:rsidRDefault="003B5C5E" w:rsidP="009F2F00">
      <w:pPr>
        <w:spacing w:afterLines="50" w:after="156" w:line="600" w:lineRule="exact"/>
        <w:rPr>
          <w:rFonts w:ascii="楷体_GB2312" w:eastAsia="楷体_GB2312" w:hAnsi="宋体" w:cs="宋体"/>
          <w:kern w:val="0"/>
          <w:sz w:val="30"/>
          <w:szCs w:val="30"/>
        </w:rPr>
      </w:pPr>
    </w:p>
    <w:p w:rsidR="003B5C5E" w:rsidRDefault="003B5C5E" w:rsidP="003B5C5E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</w:t>
      </w:r>
      <w:r>
        <w:rPr>
          <w:rFonts w:ascii="黑体" w:eastAsia="黑体" w:hAnsi="黑体" w:cs="宋体"/>
          <w:kern w:val="0"/>
          <w:sz w:val="32"/>
          <w:szCs w:val="32"/>
        </w:rPr>
        <w:t>老科</w:t>
      </w:r>
      <w:r>
        <w:rPr>
          <w:rFonts w:ascii="黑体" w:eastAsia="黑体" w:hAnsi="黑体" w:cs="宋体" w:hint="eastAsia"/>
          <w:kern w:val="0"/>
          <w:sz w:val="32"/>
          <w:szCs w:val="32"/>
        </w:rPr>
        <w:t>学</w:t>
      </w:r>
      <w:r>
        <w:rPr>
          <w:rFonts w:ascii="黑体" w:eastAsia="黑体" w:hAnsi="黑体" w:cs="宋体"/>
          <w:kern w:val="0"/>
          <w:sz w:val="32"/>
          <w:szCs w:val="32"/>
        </w:rPr>
        <w:t>技</w:t>
      </w:r>
      <w:r>
        <w:rPr>
          <w:rFonts w:ascii="黑体" w:eastAsia="黑体" w:hAnsi="黑体" w:cs="宋体" w:hint="eastAsia"/>
          <w:kern w:val="0"/>
          <w:sz w:val="32"/>
          <w:szCs w:val="32"/>
        </w:rPr>
        <w:t>术</w:t>
      </w:r>
      <w:r>
        <w:rPr>
          <w:rFonts w:ascii="黑体" w:eastAsia="黑体" w:hAnsi="黑体" w:cs="宋体"/>
          <w:kern w:val="0"/>
          <w:sz w:val="32"/>
          <w:szCs w:val="32"/>
        </w:rPr>
        <w:t>工作者协会</w:t>
      </w:r>
      <w:r>
        <w:rPr>
          <w:rFonts w:ascii="黑体" w:eastAsia="黑体" w:hAnsi="黑体" w:cs="宋体" w:hint="eastAsia"/>
          <w:kern w:val="0"/>
          <w:sz w:val="32"/>
          <w:szCs w:val="32"/>
        </w:rPr>
        <w:t>30周年先进集体奖</w:t>
      </w:r>
    </w:p>
    <w:p w:rsidR="003B5C5E" w:rsidRDefault="003B5C5E" w:rsidP="009F2F00">
      <w:pPr>
        <w:spacing w:afterLines="50" w:after="156" w:line="600" w:lineRule="exact"/>
        <w:jc w:val="center"/>
        <w:rPr>
          <w:rFonts w:ascii="楷体_GB2312" w:eastAsia="楷体_GB2312" w:hAnsi="宋体" w:cs="宋体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kern w:val="0"/>
          <w:sz w:val="30"/>
          <w:szCs w:val="30"/>
        </w:rPr>
        <w:t>（30个集体，按全国行政区划顺序）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北京老科学技术工作者总会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中国原子能科学研究院老科协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唐山市老科学技术工作者协会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通辽老科学技术工作者协会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沈阳市老科学技术工作者协会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黑龙江省老科学技术工作者协会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大兴安岭地区漠河市老科学技术工作者协会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上海市老科学技术工作者协会科普讲师团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江苏省老科技工作者协会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南通市老科技工作者协会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杭州市老科学技术工作者协会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江西省老科技工作者协会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山东省老科学技术工作者协会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青岛市老科学技术工作者协会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郑州铁路局老科学技术工作者协会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东风汽车集团有限公司老科学技术工作者协会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湖南省老科学技术工作者协会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常德市老科学技术工作者协会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深圳市老年科技工作者协会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南宁市老科技工作者协会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四川省老科技工作者协会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陕西省宝鸡市陈仓区老科学技术教育工作者协会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银川市老科技工作者协会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新疆维吾尔自治区老科技工作者协会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中国老科协中国科学院分会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中国老科协林业分会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云南省地震局老科协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清华大学老科学技术工作者协会</w:t>
      </w:r>
    </w:p>
    <w:p w:rsidR="003B5C5E" w:rsidRDefault="003B5C5E" w:rsidP="003B5C5E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长江水利委员会老科技工作者协会</w:t>
      </w:r>
    </w:p>
    <w:p w:rsidR="00EF3694" w:rsidRDefault="003B5C5E" w:rsidP="00524B85">
      <w:pPr>
        <w:ind w:leftChars="337" w:left="708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中国工程物理研究院老科学技术工作者协会</w:t>
      </w:r>
    </w:p>
    <w:sectPr w:rsidR="00EF3694" w:rsidSect="00C7159C">
      <w:footerReference w:type="default" r:id="rId6"/>
      <w:pgSz w:w="11906" w:h="16838"/>
      <w:pgMar w:top="2098" w:right="1474" w:bottom="992" w:left="1588" w:header="0" w:footer="164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9DF" w:rsidRDefault="003F49DF">
      <w:r>
        <w:separator/>
      </w:r>
    </w:p>
  </w:endnote>
  <w:endnote w:type="continuationSeparator" w:id="0">
    <w:p w:rsidR="003F49DF" w:rsidRDefault="003F4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694" w:rsidRDefault="00EF3694">
    <w:pPr>
      <w:pStyle w:val="aa"/>
      <w:framePr w:wrap="around" w:vAnchor="text" w:hAnchor="margin" w:xAlign="outside" w:y="1"/>
      <w:rPr>
        <w:rStyle w:val="a6"/>
        <w:rFonts w:ascii="Times New Roman" w:hAnsi="Times New Roman"/>
        <w:sz w:val="28"/>
        <w:szCs w:val="28"/>
      </w:rPr>
    </w:pPr>
    <w:r>
      <w:rPr>
        <w:rStyle w:val="a6"/>
        <w:rFonts w:ascii="Times New Roman" w:hAnsi="Times New Roman"/>
        <w:sz w:val="28"/>
        <w:szCs w:val="28"/>
      </w:rPr>
      <w:t xml:space="preserve">— </w:t>
    </w:r>
    <w:r w:rsidR="00C7159C">
      <w:rPr>
        <w:rFonts w:ascii="Times New Roman" w:hAnsi="Times New Roman"/>
        <w:sz w:val="28"/>
        <w:szCs w:val="28"/>
      </w:rPr>
      <w:fldChar w:fldCharType="begin"/>
    </w:r>
    <w:r>
      <w:rPr>
        <w:rStyle w:val="a6"/>
        <w:rFonts w:ascii="Times New Roman" w:hAnsi="Times New Roman"/>
        <w:sz w:val="28"/>
        <w:szCs w:val="28"/>
      </w:rPr>
      <w:instrText xml:space="preserve">PAGE  </w:instrText>
    </w:r>
    <w:r w:rsidR="00C7159C">
      <w:rPr>
        <w:rFonts w:ascii="Times New Roman" w:hAnsi="Times New Roman"/>
        <w:sz w:val="28"/>
        <w:szCs w:val="28"/>
      </w:rPr>
      <w:fldChar w:fldCharType="separate"/>
    </w:r>
    <w:r w:rsidR="00BE179B">
      <w:rPr>
        <w:rStyle w:val="a6"/>
        <w:rFonts w:ascii="Times New Roman" w:hAnsi="Times New Roman"/>
        <w:noProof/>
        <w:sz w:val="28"/>
        <w:szCs w:val="28"/>
      </w:rPr>
      <w:t>4</w:t>
    </w:r>
    <w:r w:rsidR="00C7159C">
      <w:rPr>
        <w:rFonts w:ascii="Times New Roman" w:hAnsi="Times New Roman"/>
        <w:sz w:val="28"/>
        <w:szCs w:val="28"/>
      </w:rPr>
      <w:fldChar w:fldCharType="end"/>
    </w:r>
    <w:r>
      <w:rPr>
        <w:rStyle w:val="a6"/>
        <w:rFonts w:ascii="Times New Roman" w:hAnsi="Times New Roman"/>
        <w:sz w:val="28"/>
        <w:szCs w:val="28"/>
      </w:rPr>
      <w:t xml:space="preserve"> —</w:t>
    </w:r>
  </w:p>
  <w:p w:rsidR="00EF3694" w:rsidRDefault="00EF3694">
    <w:pPr>
      <w:pStyle w:val="aa"/>
      <w:jc w:val="right"/>
    </w:pPr>
  </w:p>
  <w:p w:rsidR="00EF3694" w:rsidRDefault="00EF369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9DF" w:rsidRDefault="003F49DF">
      <w:r>
        <w:separator/>
      </w:r>
    </w:p>
  </w:footnote>
  <w:footnote w:type="continuationSeparator" w:id="0">
    <w:p w:rsidR="003F49DF" w:rsidRDefault="003F4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0EF"/>
    <w:rsid w:val="00053F36"/>
    <w:rsid w:val="00056CB0"/>
    <w:rsid w:val="0007402F"/>
    <w:rsid w:val="0008241D"/>
    <w:rsid w:val="00082C96"/>
    <w:rsid w:val="0008477A"/>
    <w:rsid w:val="000A00EA"/>
    <w:rsid w:val="000A2919"/>
    <w:rsid w:val="000C345C"/>
    <w:rsid w:val="000C4E4A"/>
    <w:rsid w:val="000D18CE"/>
    <w:rsid w:val="000D657D"/>
    <w:rsid w:val="000E3F47"/>
    <w:rsid w:val="000E5BBD"/>
    <w:rsid w:val="00104A7A"/>
    <w:rsid w:val="001162B7"/>
    <w:rsid w:val="00125483"/>
    <w:rsid w:val="0013383E"/>
    <w:rsid w:val="00167A93"/>
    <w:rsid w:val="00171B13"/>
    <w:rsid w:val="001A0F0A"/>
    <w:rsid w:val="001C373E"/>
    <w:rsid w:val="001C72A3"/>
    <w:rsid w:val="001D5872"/>
    <w:rsid w:val="00200AE1"/>
    <w:rsid w:val="00201182"/>
    <w:rsid w:val="002120D0"/>
    <w:rsid w:val="00250424"/>
    <w:rsid w:val="00266BE1"/>
    <w:rsid w:val="00273848"/>
    <w:rsid w:val="00276BEF"/>
    <w:rsid w:val="002813DC"/>
    <w:rsid w:val="00284F68"/>
    <w:rsid w:val="002B0AF7"/>
    <w:rsid w:val="002B588F"/>
    <w:rsid w:val="002C00B2"/>
    <w:rsid w:val="002D080A"/>
    <w:rsid w:val="002D3BD2"/>
    <w:rsid w:val="002E51F0"/>
    <w:rsid w:val="002F1019"/>
    <w:rsid w:val="002F326F"/>
    <w:rsid w:val="00324132"/>
    <w:rsid w:val="0032645D"/>
    <w:rsid w:val="00327F9A"/>
    <w:rsid w:val="0033457F"/>
    <w:rsid w:val="00342EAD"/>
    <w:rsid w:val="003463F9"/>
    <w:rsid w:val="00356045"/>
    <w:rsid w:val="003569EF"/>
    <w:rsid w:val="00365FC5"/>
    <w:rsid w:val="00370F9F"/>
    <w:rsid w:val="00375BAC"/>
    <w:rsid w:val="00397323"/>
    <w:rsid w:val="003A30B7"/>
    <w:rsid w:val="003B5C5E"/>
    <w:rsid w:val="003D67FE"/>
    <w:rsid w:val="003D7340"/>
    <w:rsid w:val="003E6124"/>
    <w:rsid w:val="003F49DF"/>
    <w:rsid w:val="004022BC"/>
    <w:rsid w:val="00436585"/>
    <w:rsid w:val="00444297"/>
    <w:rsid w:val="0046554E"/>
    <w:rsid w:val="0047102F"/>
    <w:rsid w:val="00477D49"/>
    <w:rsid w:val="00481970"/>
    <w:rsid w:val="004B66FE"/>
    <w:rsid w:val="004B760E"/>
    <w:rsid w:val="004E5F29"/>
    <w:rsid w:val="004F1D8D"/>
    <w:rsid w:val="004F417F"/>
    <w:rsid w:val="005145DD"/>
    <w:rsid w:val="00524B85"/>
    <w:rsid w:val="005269EA"/>
    <w:rsid w:val="00546D14"/>
    <w:rsid w:val="00556925"/>
    <w:rsid w:val="00592EB4"/>
    <w:rsid w:val="005A3E2B"/>
    <w:rsid w:val="005A5CE9"/>
    <w:rsid w:val="005B281B"/>
    <w:rsid w:val="005E65AB"/>
    <w:rsid w:val="005F17DA"/>
    <w:rsid w:val="006109E0"/>
    <w:rsid w:val="0061511A"/>
    <w:rsid w:val="0065544A"/>
    <w:rsid w:val="00664DBE"/>
    <w:rsid w:val="00674E27"/>
    <w:rsid w:val="00684B7E"/>
    <w:rsid w:val="0069102E"/>
    <w:rsid w:val="00696A89"/>
    <w:rsid w:val="006A68D6"/>
    <w:rsid w:val="006D21E8"/>
    <w:rsid w:val="006D2C32"/>
    <w:rsid w:val="006E2ED8"/>
    <w:rsid w:val="006E7219"/>
    <w:rsid w:val="006F1D11"/>
    <w:rsid w:val="006F1DC4"/>
    <w:rsid w:val="006F4B03"/>
    <w:rsid w:val="00700606"/>
    <w:rsid w:val="00710646"/>
    <w:rsid w:val="00714161"/>
    <w:rsid w:val="00731F1D"/>
    <w:rsid w:val="00750DF2"/>
    <w:rsid w:val="007845B0"/>
    <w:rsid w:val="007A2952"/>
    <w:rsid w:val="007A4F60"/>
    <w:rsid w:val="007D5D4E"/>
    <w:rsid w:val="00802D9D"/>
    <w:rsid w:val="0083137B"/>
    <w:rsid w:val="008471E0"/>
    <w:rsid w:val="00854CF2"/>
    <w:rsid w:val="008750C9"/>
    <w:rsid w:val="00883CDA"/>
    <w:rsid w:val="008C71ED"/>
    <w:rsid w:val="008E38A0"/>
    <w:rsid w:val="008F0972"/>
    <w:rsid w:val="008F2070"/>
    <w:rsid w:val="00903E47"/>
    <w:rsid w:val="00926E18"/>
    <w:rsid w:val="00935B6E"/>
    <w:rsid w:val="0095182B"/>
    <w:rsid w:val="00952F28"/>
    <w:rsid w:val="009567FE"/>
    <w:rsid w:val="00963736"/>
    <w:rsid w:val="00977850"/>
    <w:rsid w:val="0098116D"/>
    <w:rsid w:val="00981F4C"/>
    <w:rsid w:val="0098298F"/>
    <w:rsid w:val="0098345F"/>
    <w:rsid w:val="009C1ED1"/>
    <w:rsid w:val="009E6692"/>
    <w:rsid w:val="009F2F00"/>
    <w:rsid w:val="009F63EF"/>
    <w:rsid w:val="00A101D7"/>
    <w:rsid w:val="00A3013E"/>
    <w:rsid w:val="00A37435"/>
    <w:rsid w:val="00A4202D"/>
    <w:rsid w:val="00A425B6"/>
    <w:rsid w:val="00A54C3B"/>
    <w:rsid w:val="00A87A92"/>
    <w:rsid w:val="00A91FC6"/>
    <w:rsid w:val="00A958C0"/>
    <w:rsid w:val="00AA095E"/>
    <w:rsid w:val="00AB1325"/>
    <w:rsid w:val="00AE39C8"/>
    <w:rsid w:val="00AE506B"/>
    <w:rsid w:val="00AF530E"/>
    <w:rsid w:val="00B10310"/>
    <w:rsid w:val="00B1035C"/>
    <w:rsid w:val="00B85FDB"/>
    <w:rsid w:val="00B9244B"/>
    <w:rsid w:val="00B9255F"/>
    <w:rsid w:val="00BC262A"/>
    <w:rsid w:val="00BD547D"/>
    <w:rsid w:val="00BE179B"/>
    <w:rsid w:val="00BE1D26"/>
    <w:rsid w:val="00BF4F2D"/>
    <w:rsid w:val="00C03110"/>
    <w:rsid w:val="00C174EC"/>
    <w:rsid w:val="00C21862"/>
    <w:rsid w:val="00C257FD"/>
    <w:rsid w:val="00C3210E"/>
    <w:rsid w:val="00C33D13"/>
    <w:rsid w:val="00C41B65"/>
    <w:rsid w:val="00C45CEF"/>
    <w:rsid w:val="00C70027"/>
    <w:rsid w:val="00C7159C"/>
    <w:rsid w:val="00C71E3E"/>
    <w:rsid w:val="00C75B6A"/>
    <w:rsid w:val="00CB23B0"/>
    <w:rsid w:val="00CD2AEF"/>
    <w:rsid w:val="00CE1E4F"/>
    <w:rsid w:val="00CE5094"/>
    <w:rsid w:val="00CF132C"/>
    <w:rsid w:val="00D07DEE"/>
    <w:rsid w:val="00D16E9A"/>
    <w:rsid w:val="00D30105"/>
    <w:rsid w:val="00D352B2"/>
    <w:rsid w:val="00D3545A"/>
    <w:rsid w:val="00D616EA"/>
    <w:rsid w:val="00D673DC"/>
    <w:rsid w:val="00D70286"/>
    <w:rsid w:val="00D76E21"/>
    <w:rsid w:val="00D81A0B"/>
    <w:rsid w:val="00DB5094"/>
    <w:rsid w:val="00DB7F82"/>
    <w:rsid w:val="00DC7A02"/>
    <w:rsid w:val="00DE2048"/>
    <w:rsid w:val="00E001BA"/>
    <w:rsid w:val="00E10ED4"/>
    <w:rsid w:val="00E211B1"/>
    <w:rsid w:val="00E23F31"/>
    <w:rsid w:val="00E35357"/>
    <w:rsid w:val="00E373A3"/>
    <w:rsid w:val="00E44DDE"/>
    <w:rsid w:val="00E463A3"/>
    <w:rsid w:val="00E5618B"/>
    <w:rsid w:val="00E5628D"/>
    <w:rsid w:val="00E569FF"/>
    <w:rsid w:val="00EA1258"/>
    <w:rsid w:val="00EA3C1F"/>
    <w:rsid w:val="00EA4650"/>
    <w:rsid w:val="00EB566F"/>
    <w:rsid w:val="00ED0E6E"/>
    <w:rsid w:val="00ED30EF"/>
    <w:rsid w:val="00EF2752"/>
    <w:rsid w:val="00EF30CF"/>
    <w:rsid w:val="00EF3694"/>
    <w:rsid w:val="00EF6DAD"/>
    <w:rsid w:val="00F0098C"/>
    <w:rsid w:val="00F21531"/>
    <w:rsid w:val="00F27831"/>
    <w:rsid w:val="00F34F11"/>
    <w:rsid w:val="00F459D6"/>
    <w:rsid w:val="00F463BB"/>
    <w:rsid w:val="00F5794A"/>
    <w:rsid w:val="00F64AD1"/>
    <w:rsid w:val="00F66615"/>
    <w:rsid w:val="00F70141"/>
    <w:rsid w:val="00F71203"/>
    <w:rsid w:val="00F84172"/>
    <w:rsid w:val="00F93631"/>
    <w:rsid w:val="00FD3CC2"/>
    <w:rsid w:val="00FF5BDB"/>
    <w:rsid w:val="04B52206"/>
    <w:rsid w:val="0755699D"/>
    <w:rsid w:val="09E37138"/>
    <w:rsid w:val="0AF81AAC"/>
    <w:rsid w:val="0DCD674D"/>
    <w:rsid w:val="0E6E4D69"/>
    <w:rsid w:val="0FAE4A82"/>
    <w:rsid w:val="134918DA"/>
    <w:rsid w:val="14B41D70"/>
    <w:rsid w:val="1621416D"/>
    <w:rsid w:val="17303C6C"/>
    <w:rsid w:val="18C975A3"/>
    <w:rsid w:val="1A736D91"/>
    <w:rsid w:val="1DCF523D"/>
    <w:rsid w:val="21C87A0B"/>
    <w:rsid w:val="22E22B3A"/>
    <w:rsid w:val="24AD3C79"/>
    <w:rsid w:val="25EF52B5"/>
    <w:rsid w:val="276F178D"/>
    <w:rsid w:val="27D3054C"/>
    <w:rsid w:val="27F268BB"/>
    <w:rsid w:val="28F22BBC"/>
    <w:rsid w:val="2BFE0B3B"/>
    <w:rsid w:val="2DD273BB"/>
    <w:rsid w:val="307E4CD0"/>
    <w:rsid w:val="329450ED"/>
    <w:rsid w:val="34AE0428"/>
    <w:rsid w:val="35E30653"/>
    <w:rsid w:val="38483D3A"/>
    <w:rsid w:val="39F14527"/>
    <w:rsid w:val="3B915B2E"/>
    <w:rsid w:val="3E6A1AD2"/>
    <w:rsid w:val="3F36330C"/>
    <w:rsid w:val="3FDD7527"/>
    <w:rsid w:val="439616D9"/>
    <w:rsid w:val="449B5F05"/>
    <w:rsid w:val="477B6841"/>
    <w:rsid w:val="48B866DB"/>
    <w:rsid w:val="49B105DC"/>
    <w:rsid w:val="4CF44EFE"/>
    <w:rsid w:val="4DFA2E68"/>
    <w:rsid w:val="4F370078"/>
    <w:rsid w:val="53DF468B"/>
    <w:rsid w:val="54367A6C"/>
    <w:rsid w:val="554A3EB4"/>
    <w:rsid w:val="5D8B6A79"/>
    <w:rsid w:val="62F265BB"/>
    <w:rsid w:val="69137971"/>
    <w:rsid w:val="698F67EF"/>
    <w:rsid w:val="6A0F5B8D"/>
    <w:rsid w:val="6A1B61C2"/>
    <w:rsid w:val="6AA65518"/>
    <w:rsid w:val="6E304021"/>
    <w:rsid w:val="6E887A6B"/>
    <w:rsid w:val="6F666989"/>
    <w:rsid w:val="6F9F4FB1"/>
    <w:rsid w:val="73C650FB"/>
    <w:rsid w:val="767D349A"/>
    <w:rsid w:val="78282372"/>
    <w:rsid w:val="784D4407"/>
    <w:rsid w:val="78EB38FA"/>
    <w:rsid w:val="7ABC219F"/>
    <w:rsid w:val="7D496AC7"/>
    <w:rsid w:val="7EF3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9EA515C"/>
  <w15:docId w15:val="{C33CABA6-046B-42A4-84AE-ABBDB952E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59C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0"/>
    <w:qFormat/>
    <w:rsid w:val="00C7159C"/>
    <w:pPr>
      <w:keepNext/>
      <w:keepLines/>
      <w:tabs>
        <w:tab w:val="left" w:pos="1440"/>
      </w:tabs>
      <w:spacing w:before="260" w:after="260" w:line="413" w:lineRule="auto"/>
      <w:ind w:left="1440" w:hanging="360"/>
      <w:outlineLvl w:val="1"/>
    </w:pPr>
    <w:rPr>
      <w:rFonts w:ascii="Cambria" w:hAnsi="Cambria"/>
      <w:b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7159C"/>
    <w:rPr>
      <w:b/>
      <w:bCs/>
    </w:rPr>
  </w:style>
  <w:style w:type="character" w:styleId="a4">
    <w:name w:val="Hyperlink"/>
    <w:uiPriority w:val="99"/>
    <w:unhideWhenUsed/>
    <w:rsid w:val="00C7159C"/>
    <w:rPr>
      <w:color w:val="0000FF"/>
      <w:u w:val="single"/>
    </w:rPr>
  </w:style>
  <w:style w:type="character" w:styleId="a5">
    <w:name w:val="FollowedHyperlink"/>
    <w:uiPriority w:val="99"/>
    <w:unhideWhenUsed/>
    <w:rsid w:val="00C7159C"/>
    <w:rPr>
      <w:color w:val="800080"/>
      <w:u w:val="single"/>
    </w:rPr>
  </w:style>
  <w:style w:type="character" w:styleId="a6">
    <w:name w:val="page number"/>
    <w:basedOn w:val="a0"/>
    <w:rsid w:val="00C7159C"/>
  </w:style>
  <w:style w:type="character" w:customStyle="1" w:styleId="cg1">
    <w:name w:val="cg1"/>
    <w:basedOn w:val="a0"/>
    <w:rsid w:val="00C7159C"/>
  </w:style>
  <w:style w:type="character" w:customStyle="1" w:styleId="a7">
    <w:name w:val="页眉 字符"/>
    <w:link w:val="a8"/>
    <w:uiPriority w:val="99"/>
    <w:semiHidden/>
    <w:rsid w:val="00C7159C"/>
    <w:rPr>
      <w:sz w:val="18"/>
      <w:szCs w:val="18"/>
    </w:rPr>
  </w:style>
  <w:style w:type="character" w:customStyle="1" w:styleId="apple-converted-space">
    <w:name w:val="apple-converted-space"/>
    <w:basedOn w:val="a0"/>
    <w:rsid w:val="00C7159C"/>
  </w:style>
  <w:style w:type="character" w:customStyle="1" w:styleId="a9">
    <w:name w:val="页脚 字符"/>
    <w:link w:val="aa"/>
    <w:rsid w:val="00C7159C"/>
    <w:rPr>
      <w:sz w:val="18"/>
      <w:szCs w:val="18"/>
    </w:rPr>
  </w:style>
  <w:style w:type="character" w:customStyle="1" w:styleId="ab">
    <w:name w:val="批注框文本 字符"/>
    <w:link w:val="ac"/>
    <w:uiPriority w:val="99"/>
    <w:semiHidden/>
    <w:rsid w:val="00C7159C"/>
    <w:rPr>
      <w:kern w:val="2"/>
      <w:sz w:val="18"/>
      <w:szCs w:val="18"/>
    </w:rPr>
  </w:style>
  <w:style w:type="character" w:customStyle="1" w:styleId="ad">
    <w:name w:val="日期 字符"/>
    <w:link w:val="ae"/>
    <w:uiPriority w:val="99"/>
    <w:semiHidden/>
    <w:rsid w:val="00C7159C"/>
    <w:rPr>
      <w:kern w:val="2"/>
      <w:sz w:val="21"/>
    </w:rPr>
  </w:style>
  <w:style w:type="character" w:customStyle="1" w:styleId="af">
    <w:name w:val="纯文本 字符"/>
    <w:link w:val="af0"/>
    <w:rsid w:val="00C7159C"/>
    <w:rPr>
      <w:rFonts w:ascii="宋体" w:eastAsia="宋体" w:hAnsi="Courier New"/>
    </w:rPr>
  </w:style>
  <w:style w:type="character" w:customStyle="1" w:styleId="20">
    <w:name w:val="标题 2 字符"/>
    <w:link w:val="2"/>
    <w:rsid w:val="00C7159C"/>
    <w:rPr>
      <w:rFonts w:ascii="Cambria" w:eastAsia="宋体" w:hAnsi="Cambria" w:cs="Times New Roman"/>
      <w:b/>
      <w:sz w:val="32"/>
      <w:szCs w:val="20"/>
    </w:rPr>
  </w:style>
  <w:style w:type="character" w:customStyle="1" w:styleId="Char">
    <w:name w:val="纯文本 Char"/>
    <w:uiPriority w:val="99"/>
    <w:semiHidden/>
    <w:rsid w:val="00C7159C"/>
    <w:rPr>
      <w:rFonts w:ascii="宋体" w:eastAsia="宋体" w:hAnsi="Courier New" w:cs="Courier New"/>
      <w:szCs w:val="21"/>
    </w:rPr>
  </w:style>
  <w:style w:type="paragraph" w:styleId="ae">
    <w:name w:val="Date"/>
    <w:basedOn w:val="a"/>
    <w:next w:val="a"/>
    <w:link w:val="ad"/>
    <w:uiPriority w:val="99"/>
    <w:unhideWhenUsed/>
    <w:rsid w:val="00C7159C"/>
    <w:pPr>
      <w:ind w:leftChars="2500" w:left="100"/>
    </w:pPr>
  </w:style>
  <w:style w:type="paragraph" w:styleId="aa">
    <w:name w:val="footer"/>
    <w:basedOn w:val="a"/>
    <w:link w:val="a9"/>
    <w:unhideWhenUsed/>
    <w:rsid w:val="00C7159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1">
    <w:name w:val="Normal (Web)"/>
    <w:basedOn w:val="a"/>
    <w:uiPriority w:val="99"/>
    <w:unhideWhenUsed/>
    <w:rsid w:val="00C71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header"/>
    <w:basedOn w:val="a"/>
    <w:link w:val="a7"/>
    <w:uiPriority w:val="99"/>
    <w:unhideWhenUsed/>
    <w:rsid w:val="00C71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c">
    <w:name w:val="Balloon Text"/>
    <w:basedOn w:val="a"/>
    <w:link w:val="ab"/>
    <w:uiPriority w:val="99"/>
    <w:unhideWhenUsed/>
    <w:rsid w:val="00C7159C"/>
    <w:rPr>
      <w:sz w:val="18"/>
      <w:szCs w:val="18"/>
    </w:rPr>
  </w:style>
  <w:style w:type="paragraph" w:styleId="af0">
    <w:name w:val="Plain Text"/>
    <w:basedOn w:val="a"/>
    <w:link w:val="af"/>
    <w:rsid w:val="00C7159C"/>
    <w:pPr>
      <w:adjustRightInd w:val="0"/>
      <w:spacing w:line="312" w:lineRule="atLeast"/>
      <w:textAlignment w:val="baseline"/>
    </w:pPr>
    <w:rPr>
      <w:rFonts w:ascii="宋体" w:hAnsi="Courier New"/>
      <w:kern w:val="0"/>
      <w:sz w:val="20"/>
    </w:rPr>
  </w:style>
  <w:style w:type="paragraph" w:customStyle="1" w:styleId="Default">
    <w:name w:val="Default"/>
    <w:rsid w:val="00C7159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2">
    <w:name w:val="List Paragraph"/>
    <w:basedOn w:val="a"/>
    <w:uiPriority w:val="34"/>
    <w:qFormat/>
    <w:rsid w:val="00C7159C"/>
    <w:pPr>
      <w:ind w:firstLineChars="200" w:firstLine="420"/>
    </w:pPr>
  </w:style>
  <w:style w:type="paragraph" w:customStyle="1" w:styleId="p0">
    <w:name w:val="p0"/>
    <w:basedOn w:val="a"/>
    <w:rsid w:val="00C7159C"/>
    <w:pPr>
      <w:widowControl/>
    </w:pPr>
    <w:rPr>
      <w:rFonts w:ascii="Times New Roman" w:hAnsi="Times New Roman"/>
      <w:kern w:val="0"/>
    </w:rPr>
  </w:style>
  <w:style w:type="table" w:styleId="af3">
    <w:name w:val="Table Grid"/>
    <w:basedOn w:val="a1"/>
    <w:uiPriority w:val="59"/>
    <w:rsid w:val="00C715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31">
    <w:name w:val="font31"/>
    <w:rsid w:val="003B5C5E"/>
    <w:rPr>
      <w:rFonts w:ascii="仿宋_GB2312" w:eastAsia="仿宋_GB2312" w:cs="仿宋_GB2312" w:hint="eastAsia"/>
      <w:i w:val="0"/>
      <w:iCs w:val="0"/>
      <w:strike w:val="0"/>
      <w:dstrike w:val="0"/>
      <w:color w:val="000000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323</Words>
  <Characters>1845</Characters>
  <Application>Microsoft Office Word</Application>
  <DocSecurity>0</DocSecurity>
  <Lines>15</Lines>
  <Paragraphs>4</Paragraphs>
  <ScaleCrop>false</ScaleCrop>
  <Company>Lenovo (Beijing) Limited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cp:lastModifiedBy>Administrator</cp:lastModifiedBy>
  <cp:revision>2</cp:revision>
  <cp:lastPrinted>2016-12-13T03:43:00Z</cp:lastPrinted>
  <dcterms:created xsi:type="dcterms:W3CDTF">2019-05-23T06:01:00Z</dcterms:created>
  <dcterms:modified xsi:type="dcterms:W3CDTF">2019-05-23T06:01:00Z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