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黑体" w:hAnsi="宋体" w:eastAsia="黑体"/>
          <w:sz w:val="32"/>
          <w:szCs w:val="32"/>
          <w:lang w:eastAsia="zh-CN" w:bidi="ar-SA"/>
        </w:rPr>
      </w:pPr>
      <w:r>
        <w:rPr>
          <w:rFonts w:hint="eastAsia" w:ascii="黑体" w:hAnsi="宋体" w:eastAsia="黑体"/>
          <w:sz w:val="32"/>
          <w:szCs w:val="32"/>
          <w:lang w:eastAsia="zh-CN" w:bidi="ar-SA"/>
        </w:rPr>
        <w:t>附件2</w:t>
      </w:r>
    </w:p>
    <w:p>
      <w:pPr>
        <w:tabs>
          <w:tab w:val="left" w:pos="7532"/>
        </w:tabs>
        <w:overflowPunct w:val="0"/>
        <w:autoSpaceDE w:val="0"/>
        <w:autoSpaceDN w:val="0"/>
        <w:adjustRightInd w:val="0"/>
        <w:spacing w:before="312" w:beforeLines="100" w:after="468" w:afterLines="150" w:line="700" w:lineRule="exact"/>
        <w:jc w:val="center"/>
        <w:textAlignment w:val="bottom"/>
        <w:rPr>
          <w:rFonts w:ascii="小标宋" w:hAnsi="Times New Roman" w:eastAsia="小标宋"/>
          <w:sz w:val="44"/>
          <w:szCs w:val="44"/>
          <w:lang w:eastAsia="zh-CN" w:bidi="ar-SA"/>
        </w:rPr>
      </w:pPr>
      <w:r>
        <w:rPr>
          <w:rFonts w:hint="eastAsia" w:ascii="小标宋" w:hAnsi="Times New Roman" w:eastAsia="小标宋"/>
          <w:sz w:val="44"/>
          <w:szCs w:val="44"/>
          <w:lang w:eastAsia="zh-CN" w:bidi="ar-SA"/>
        </w:rPr>
        <w:t>全国老科协科普讲师提高培训班</w:t>
      </w:r>
      <w:r>
        <w:rPr>
          <w:rFonts w:ascii="小标宋" w:hAnsi="Times New Roman" w:eastAsia="小标宋"/>
          <w:sz w:val="44"/>
          <w:szCs w:val="44"/>
          <w:lang w:eastAsia="zh-CN" w:bidi="ar-SA"/>
        </w:rPr>
        <w:br w:type="textWrapping"/>
      </w:r>
      <w:r>
        <w:rPr>
          <w:rFonts w:hint="eastAsia" w:ascii="小标宋" w:hAnsi="Times New Roman" w:eastAsia="小标宋"/>
          <w:sz w:val="44"/>
          <w:szCs w:val="44"/>
          <w:lang w:eastAsia="zh-CN" w:bidi="ar-SA"/>
        </w:rPr>
        <w:t>报名回执（请按每人一单填写）</w:t>
      </w:r>
    </w:p>
    <w:p>
      <w:pPr>
        <w:spacing w:after="156" w:afterLines="50" w:line="580" w:lineRule="exact"/>
        <w:rPr>
          <w:rFonts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单位名称：                          日期：   年  月  日</w:t>
      </w:r>
    </w:p>
    <w:tbl>
      <w:tblPr>
        <w:tblStyle w:val="3"/>
        <w:tblW w:w="9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849"/>
        <w:gridCol w:w="854"/>
        <w:gridCol w:w="1701"/>
        <w:gridCol w:w="1842"/>
        <w:gridCol w:w="170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姓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141" w:hanging="141" w:hangingChars="50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职务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/职称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本人手机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到京时间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离京时间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演讲领域</w:t>
            </w:r>
          </w:p>
        </w:tc>
        <w:tc>
          <w:tcPr>
            <w:tcW w:w="17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201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7/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201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8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年演讲场次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是否愿意作为学员演讲案例人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备</w:t>
            </w:r>
            <w:r>
              <w:rPr>
                <w:rFonts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注</w:t>
            </w:r>
          </w:p>
        </w:tc>
        <w:tc>
          <w:tcPr>
            <w:tcW w:w="8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</w:tbl>
    <w:p>
      <w:pPr>
        <w:widowControl w:val="0"/>
        <w:spacing w:line="600" w:lineRule="exact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C6C5E"/>
    <w:rsid w:val="088C6C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/>
      <w:sz w:val="24"/>
      <w:szCs w:val="24"/>
      <w:lang w:val="en-US" w:eastAsia="en-US" w:bidi="en-US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2018-03-12T02:56:00Z</dcterms:created>
  <dc:creator>香蕉你个不拿拿</dc:creator>
  <cp:lastModifiedBy>香蕉你个不拿拿</cp:lastModifiedBy>
  <dcterms:modified xsi:type="dcterms:W3CDTF">2018-03-12T02:57:32Z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